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3" w:rsidRDefault="00966153" w:rsidP="00966153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Aby tworzyć</w:t>
      </w:r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zdania w stronie biernej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należy </w:t>
      </w: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znać odmianę czasownika posiłkowego</w:t>
      </w:r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proofErr w:type="spellStart"/>
      <w:r w:rsidRPr="00966153">
        <w:rPr>
          <w:rFonts w:ascii="inherit" w:eastAsia="Times New Roman" w:hAnsi="inherit" w:cs="Arial"/>
          <w:b/>
          <w:bCs/>
          <w:i/>
          <w:iCs/>
          <w:color w:val="000000"/>
          <w:sz w:val="16"/>
          <w:lang w:eastAsia="pl-PL"/>
        </w:rPr>
        <w:t>werden</w:t>
      </w:r>
      <w:proofErr w:type="spellEnd"/>
      <w:r w:rsidRPr="00966153">
        <w:rPr>
          <w:rFonts w:ascii="inherit" w:eastAsia="Times New Roman" w:hAnsi="inherit" w:cs="Arial"/>
          <w:b/>
          <w:bCs/>
          <w:i/>
          <w:iCs/>
          <w:color w:val="000000"/>
          <w:sz w:val="16"/>
          <w:lang w:eastAsia="pl-PL"/>
        </w:rPr>
        <w:t xml:space="preserve"> – być, stać się, zostać</w:t>
      </w: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</w:p>
    <w:p w:rsidR="00966153" w:rsidRPr="00966153" w:rsidRDefault="00966153" w:rsidP="0096615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ich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werde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du</w:t>
      </w:r>
      <w:proofErr w:type="spellEnd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wirst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er, sie, es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wird</w:t>
      </w:r>
      <w:proofErr w:type="spellEnd"/>
    </w:p>
    <w:p w:rsidR="00966153" w:rsidRPr="00966153" w:rsidRDefault="00966153" w:rsidP="0096615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wir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werden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ihr</w:t>
      </w:r>
      <w:proofErr w:type="spellEnd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werdet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sie, Sie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werden</w:t>
      </w:r>
      <w:proofErr w:type="spellEnd"/>
    </w:p>
    <w:p w:rsidR="00966153" w:rsidRDefault="00966153" w:rsidP="00966153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Należy też znać odmianę tego czasownika w czasie przeszłym</w:t>
      </w:r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proofErr w:type="spellStart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Imperfekt</w:t>
      </w:r>
      <w:proofErr w:type="spellEnd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/</w:t>
      </w:r>
      <w:proofErr w:type="spellStart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Präteritum</w:t>
      </w:r>
      <w:proofErr w:type="spellEnd"/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</w:t>
      </w:r>
    </w:p>
    <w:p w:rsidR="00966153" w:rsidRPr="00966153" w:rsidRDefault="00966153" w:rsidP="0096615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ich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wurde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du</w:t>
      </w:r>
      <w:proofErr w:type="spellEnd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wurdest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er, sie, es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wurde</w:t>
      </w:r>
      <w:proofErr w:type="spellEnd"/>
    </w:p>
    <w:p w:rsidR="00966153" w:rsidRPr="00966153" w:rsidRDefault="00966153" w:rsidP="0096615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wir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wurden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ihr</w:t>
      </w:r>
      <w:proofErr w:type="spellEnd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wurdet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sie, Sie </w:t>
      </w:r>
      <w:proofErr w:type="spellStart"/>
      <w:r w:rsidRPr="0096615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wurden</w:t>
      </w:r>
      <w:proofErr w:type="spellEnd"/>
    </w:p>
    <w:p w:rsidR="00877693" w:rsidRDefault="00966153" w:rsidP="00966153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lang w:eastAsia="pl-PL"/>
        </w:rPr>
      </w:pP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Aby umieć tworzyć</w:t>
      </w:r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proofErr w:type="spellStart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Passiv</w:t>
      </w:r>
      <w:proofErr w:type="spellEnd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 xml:space="preserve"> w czasach Perfekt i </w:t>
      </w:r>
      <w:proofErr w:type="spellStart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Plusquamperfekt</w:t>
      </w:r>
      <w:proofErr w:type="spellEnd"/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r w:rsidR="0087769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trzeba </w:t>
      </w: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przypomnieć sobie odmianę czasownika posiłkowego</w:t>
      </w:r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</w:p>
    <w:p w:rsidR="00877693" w:rsidRDefault="00966153" w:rsidP="00966153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966153">
        <w:rPr>
          <w:rFonts w:ascii="inherit" w:eastAsia="Times New Roman" w:hAnsi="inherit" w:cs="Arial"/>
          <w:b/>
          <w:bCs/>
          <w:i/>
          <w:iCs/>
          <w:color w:val="000000"/>
          <w:sz w:val="16"/>
          <w:lang w:eastAsia="pl-PL"/>
        </w:rPr>
        <w:t>sein</w:t>
      </w:r>
      <w:proofErr w:type="spellEnd"/>
      <w:r w:rsidRPr="00966153">
        <w:rPr>
          <w:rFonts w:ascii="inherit" w:eastAsia="Times New Roman" w:hAnsi="inherit" w:cs="Arial"/>
          <w:b/>
          <w:bCs/>
          <w:i/>
          <w:iCs/>
          <w:color w:val="000000"/>
          <w:sz w:val="16"/>
          <w:lang w:eastAsia="pl-PL"/>
        </w:rPr>
        <w:t xml:space="preserve"> – być</w:t>
      </w:r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 dwóch czasach:</w:t>
      </w:r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proofErr w:type="spellStart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Präsens</w:t>
      </w:r>
      <w:proofErr w:type="spellEnd"/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(teraźniejszy) i </w:t>
      </w:r>
      <w:proofErr w:type="spellStart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Imperfekt</w:t>
      </w:r>
      <w:proofErr w:type="spellEnd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/</w:t>
      </w:r>
      <w:proofErr w:type="spellStart"/>
      <w:r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Präteritum</w:t>
      </w:r>
      <w:proofErr w:type="spellEnd"/>
      <w:r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(przeszły prosty). </w:t>
      </w:r>
    </w:p>
    <w:p w:rsidR="00966153" w:rsidRPr="00966153" w:rsidRDefault="00966153" w:rsidP="0087769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877693">
        <w:rPr>
          <w:rFonts w:ascii="inherit" w:eastAsia="Times New Roman" w:hAnsi="inherit" w:cs="Arial"/>
          <w:bCs/>
          <w:color w:val="000000"/>
          <w:sz w:val="16"/>
          <w:lang w:eastAsia="pl-PL"/>
        </w:rPr>
        <w:t>Präsens</w:t>
      </w:r>
      <w:proofErr w:type="spellEnd"/>
      <w:r w:rsidRPr="00877693">
        <w:rPr>
          <w:rFonts w:ascii="inherit" w:eastAsia="Times New Roman" w:hAnsi="inherit" w:cs="Arial"/>
          <w:bCs/>
          <w:color w:val="000000"/>
          <w:sz w:val="16"/>
          <w:lang w:eastAsia="pl-PL"/>
        </w:rPr>
        <w:t xml:space="preserve"> – czas teraźniejszy</w:t>
      </w:r>
    </w:p>
    <w:p w:rsidR="00966153" w:rsidRPr="00966153" w:rsidRDefault="00966153" w:rsidP="0087769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ich </w:t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bin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du</w:t>
      </w:r>
      <w:proofErr w:type="spellEnd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 </w:t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bist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er, sie, es </w:t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ist</w:t>
      </w:r>
      <w:proofErr w:type="spellEnd"/>
    </w:p>
    <w:p w:rsidR="00966153" w:rsidRPr="00966153" w:rsidRDefault="00966153" w:rsidP="0087769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wir </w:t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sind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ihr</w:t>
      </w:r>
      <w:proofErr w:type="spellEnd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 seid</w:t>
      </w:r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sie, Sie </w:t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sind</w:t>
      </w:r>
      <w:proofErr w:type="spellEnd"/>
    </w:p>
    <w:p w:rsidR="00966153" w:rsidRPr="00966153" w:rsidRDefault="00966153" w:rsidP="0087769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877693">
        <w:rPr>
          <w:rFonts w:ascii="inherit" w:eastAsia="Times New Roman" w:hAnsi="inherit" w:cs="Arial"/>
          <w:bCs/>
          <w:color w:val="000000"/>
          <w:sz w:val="16"/>
          <w:lang w:eastAsia="pl-PL"/>
        </w:rPr>
        <w:t>Imperfekt</w:t>
      </w:r>
      <w:proofErr w:type="spellEnd"/>
      <w:r w:rsidRPr="00877693">
        <w:rPr>
          <w:rFonts w:ascii="inherit" w:eastAsia="Times New Roman" w:hAnsi="inherit" w:cs="Arial"/>
          <w:bCs/>
          <w:color w:val="000000"/>
          <w:sz w:val="16"/>
          <w:lang w:eastAsia="pl-PL"/>
        </w:rPr>
        <w:t>/</w:t>
      </w:r>
      <w:proofErr w:type="spellStart"/>
      <w:r w:rsidRPr="00877693">
        <w:rPr>
          <w:rFonts w:ascii="inherit" w:eastAsia="Times New Roman" w:hAnsi="inherit" w:cs="Arial"/>
          <w:bCs/>
          <w:color w:val="000000"/>
          <w:sz w:val="16"/>
          <w:lang w:eastAsia="pl-PL"/>
        </w:rPr>
        <w:t>Präteritum</w:t>
      </w:r>
      <w:proofErr w:type="spellEnd"/>
      <w:r w:rsidRPr="00877693">
        <w:rPr>
          <w:rFonts w:ascii="inherit" w:eastAsia="Times New Roman" w:hAnsi="inherit" w:cs="Arial"/>
          <w:bCs/>
          <w:color w:val="000000"/>
          <w:sz w:val="16"/>
          <w:lang w:eastAsia="pl-PL"/>
        </w:rPr>
        <w:t xml:space="preserve"> – czas przeszły prosty</w:t>
      </w:r>
    </w:p>
    <w:p w:rsidR="00966153" w:rsidRPr="00966153" w:rsidRDefault="00966153" w:rsidP="0087769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ich war</w:t>
      </w:r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du</w:t>
      </w:r>
      <w:proofErr w:type="spellEnd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 </w:t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warst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er, sie, es war</w:t>
      </w:r>
    </w:p>
    <w:p w:rsidR="00966153" w:rsidRDefault="00966153" w:rsidP="00877693">
      <w:pPr>
        <w:spacing w:after="0" w:line="249" w:lineRule="atLeast"/>
        <w:jc w:val="center"/>
        <w:textAlignment w:val="baseline"/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</w:pPr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wir </w:t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waren</w:t>
      </w:r>
      <w:proofErr w:type="spellEnd"/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proofErr w:type="spellStart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ihr</w:t>
      </w:r>
      <w:proofErr w:type="spellEnd"/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 wart</w:t>
      </w:r>
      <w:r w:rsidRPr="00966153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br/>
      </w:r>
      <w:r w:rsidRPr="00877693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 xml:space="preserve">sie, Sie </w:t>
      </w:r>
      <w:r w:rsidR="00B23061"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  <w:t>Waren</w:t>
      </w:r>
    </w:p>
    <w:p w:rsidR="00B23061" w:rsidRDefault="00B23061" w:rsidP="00877693">
      <w:pPr>
        <w:spacing w:after="0" w:line="249" w:lineRule="atLeast"/>
        <w:jc w:val="center"/>
        <w:textAlignment w:val="baseline"/>
        <w:rPr>
          <w:rFonts w:ascii="Georgia" w:eastAsia="Times New Roman" w:hAnsi="Georgia" w:cs="Arial"/>
          <w:b/>
          <w:i/>
          <w:iCs/>
          <w:color w:val="000000"/>
          <w:sz w:val="16"/>
          <w:lang w:eastAsia="pl-PL"/>
        </w:rPr>
      </w:pPr>
    </w:p>
    <w:p w:rsidR="00B23061" w:rsidRPr="00B8016B" w:rsidRDefault="00B23061" w:rsidP="00B2306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B8016B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Aktiv</w:t>
      </w:r>
      <w:proofErr w:type="spellEnd"/>
      <w:r w:rsidRPr="00B8016B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– strona czynna</w:t>
      </w:r>
    </w:p>
    <w:p w:rsidR="00B23061" w:rsidRPr="00B8016B" w:rsidRDefault="00B23061" w:rsidP="00B23061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pl-PL"/>
        </w:rPr>
      </w:pPr>
      <w:proofErr w:type="spellStart"/>
      <w:r w:rsidRPr="00B8016B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>Passiv</w:t>
      </w:r>
      <w:proofErr w:type="spellEnd"/>
      <w:r w:rsidRPr="00B8016B">
        <w:rPr>
          <w:rFonts w:ascii="inherit" w:eastAsia="Times New Roman" w:hAnsi="inherit" w:cs="Times New Roman"/>
          <w:b/>
          <w:bCs/>
          <w:sz w:val="24"/>
          <w:szCs w:val="24"/>
          <w:lang w:eastAsia="pl-PL"/>
        </w:rPr>
        <w:t xml:space="preserve"> – strona bierna</w:t>
      </w:r>
    </w:p>
    <w:p w:rsidR="00B23061" w:rsidRPr="00B23061" w:rsidRDefault="00B23061" w:rsidP="00877693">
      <w:pPr>
        <w:spacing w:after="0" w:line="249" w:lineRule="atLeast"/>
        <w:jc w:val="center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66153" w:rsidRDefault="00265F75" w:rsidP="00966153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Obok </w:t>
      </w:r>
      <w:r w:rsidR="00966153"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czasowników posiłkowych,</w:t>
      </w:r>
      <w:r w:rsidR="00966153"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 w:rsidR="00966153" w:rsidRPr="00966153">
        <w:rPr>
          <w:rFonts w:ascii="inherit" w:eastAsia="Times New Roman" w:hAnsi="inherit" w:cs="Arial"/>
          <w:b/>
          <w:bCs/>
          <w:color w:val="000000"/>
          <w:sz w:val="16"/>
          <w:lang w:eastAsia="pl-PL"/>
        </w:rPr>
        <w:t>imiesłów czasu przeszłego</w:t>
      </w:r>
      <w:r w:rsidR="00966153" w:rsidRPr="00966153">
        <w:rPr>
          <w:rFonts w:ascii="Arial" w:eastAsia="Times New Roman" w:hAnsi="Arial" w:cs="Arial"/>
          <w:color w:val="000000"/>
          <w:sz w:val="16"/>
          <w:lang w:eastAsia="pl-PL"/>
        </w:rPr>
        <w:t> </w:t>
      </w:r>
      <w:r w:rsidR="00966153"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(tzw. </w:t>
      </w:r>
      <w:proofErr w:type="spellStart"/>
      <w:r w:rsidR="00966153"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Partizip</w:t>
      </w:r>
      <w:proofErr w:type="spellEnd"/>
      <w:r w:rsidR="00966153"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II/</w:t>
      </w:r>
      <w:proofErr w:type="spellStart"/>
      <w:r w:rsidR="00966153"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Partizip</w:t>
      </w:r>
      <w:proofErr w:type="spellEnd"/>
      <w:r w:rsidR="00966153"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Perfekt/3-cia forma czasownika itd.).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lista czasowników mocnych.</w:t>
      </w:r>
      <w:r w:rsidR="000F000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(w zakładce materiały pomocnicze)</w:t>
      </w:r>
    </w:p>
    <w:p w:rsidR="00B23061" w:rsidRPr="00966153" w:rsidRDefault="00B23061" w:rsidP="00966153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966153" w:rsidRDefault="00B23061" w:rsidP="00B23061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>Strona bierna czas teraźniejszy</w:t>
      </w:r>
      <w:r w:rsidR="00966153" w:rsidRPr="00966153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 xml:space="preserve">= </w:t>
      </w:r>
      <w:proofErr w:type="spellStart"/>
      <w:r w:rsidR="00966153" w:rsidRPr="00966153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>werden</w:t>
      </w:r>
      <w:proofErr w:type="spellEnd"/>
      <w:r w:rsidR="00966153" w:rsidRPr="00966153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 xml:space="preserve"> + </w:t>
      </w:r>
      <w:proofErr w:type="spellStart"/>
      <w:r w:rsidR="00966153" w:rsidRPr="00966153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>Partizip</w:t>
      </w:r>
      <w:proofErr w:type="spellEnd"/>
      <w:r w:rsidR="00966153" w:rsidRPr="00966153">
        <w:rPr>
          <w:rFonts w:ascii="inherit" w:eastAsia="Times New Roman" w:hAnsi="inherit" w:cs="Arial"/>
          <w:b/>
          <w:bCs/>
          <w:color w:val="FF0000"/>
          <w:sz w:val="27"/>
          <w:szCs w:val="27"/>
          <w:bdr w:val="none" w:sz="0" w:space="0" w:color="auto" w:frame="1"/>
          <w:lang w:eastAsia="pl-PL"/>
        </w:rPr>
        <w:t xml:space="preserve"> II</w:t>
      </w:r>
      <w:r w:rsidR="00966153" w:rsidRPr="0096615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007744" w:rsidRDefault="00007744" w:rsidP="00966153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B23061" w:rsidRDefault="00B23061" w:rsidP="00B8016B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B23061" w:rsidRPr="00B23061" w:rsidTr="001654C3">
        <w:trPr>
          <w:trHeight w:val="10915"/>
          <w:tblCellSpacing w:w="0" w:type="dxa"/>
        </w:trPr>
        <w:tc>
          <w:tcPr>
            <w:tcW w:w="9000" w:type="dxa"/>
            <w:shd w:val="clear" w:color="auto" w:fill="FFFFCC"/>
            <w:hideMark/>
          </w:tcPr>
          <w:p w:rsidR="00B23061" w:rsidRPr="00B23061" w:rsidRDefault="00B23061" w:rsidP="00B23061">
            <w:pPr>
              <w:spacing w:after="24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2306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lastRenderedPageBreak/>
              <w:br/>
              <w:t>Czas teraźniejszy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"/>
              <w:gridCol w:w="930"/>
              <w:gridCol w:w="642"/>
            </w:tblGrid>
            <w:tr w:rsidR="00B23061" w:rsidRPr="00B23061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ich</w:t>
                  </w:r>
                </w:p>
              </w:tc>
              <w:tc>
                <w:tcPr>
                  <w:tcW w:w="900" w:type="dxa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werde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du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wirst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er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wird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wir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werden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ihr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werdet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sie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werden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</w:tbl>
          <w:p w:rsidR="00B23061" w:rsidRPr="00B23061" w:rsidRDefault="00B23061" w:rsidP="00B23061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b/>
                <w:bCs/>
                <w:sz w:val="24"/>
                <w:szCs w:val="24"/>
                <w:lang w:eastAsia="pl-PL"/>
              </w:rPr>
            </w:pPr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Strona bierna czas przeszły </w:t>
            </w:r>
            <w:proofErr w:type="spellStart"/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Imperfekt</w:t>
            </w:r>
            <w:proofErr w:type="spellEnd"/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= </w:t>
            </w:r>
            <w:proofErr w:type="spellStart"/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werden</w:t>
            </w:r>
            <w:proofErr w:type="spellEnd"/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 w czasie </w:t>
            </w:r>
            <w:proofErr w:type="spellStart"/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Imperfekt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 (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w</w:t>
            </w:r>
            <w:r>
              <w:rPr>
                <w:rFonts w:ascii="inherit" w:eastAsia="Times New Roman" w:hAnsi="inherit" w:cs="Arial" w:hint="eastAsia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urde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)</w:t>
            </w:r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+ </w:t>
            </w:r>
            <w:proofErr w:type="spellStart"/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>Partizip</w:t>
            </w:r>
            <w:proofErr w:type="spellEnd"/>
            <w:r w:rsidRPr="00B23061">
              <w:rPr>
                <w:rFonts w:ascii="inherit" w:eastAsia="Times New Roman" w:hAnsi="inherit" w:cs="Arial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pl-PL"/>
              </w:rPr>
              <w:t xml:space="preserve"> II</w:t>
            </w:r>
          </w:p>
          <w:p w:rsidR="00B23061" w:rsidRPr="00B23061" w:rsidRDefault="00B23061" w:rsidP="00B23061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23061">
              <w:rPr>
                <w:rFonts w:ascii="Ms Sans Serif" w:eastAsia="Times New Roman" w:hAnsi="Ms Sans Serif" w:cs="Times New Roman"/>
                <w:b/>
                <w:bCs/>
                <w:sz w:val="20"/>
                <w:lang w:eastAsia="pl-PL"/>
              </w:rPr>
              <w:t xml:space="preserve">Czas przeszły prosty </w:t>
            </w:r>
            <w:proofErr w:type="spellStart"/>
            <w:r w:rsidRPr="00B23061">
              <w:rPr>
                <w:rFonts w:ascii="Ms Sans Serif" w:eastAsia="Times New Roman" w:hAnsi="Ms Sans Serif" w:cs="Times New Roman"/>
                <w:b/>
                <w:bCs/>
                <w:sz w:val="20"/>
                <w:lang w:eastAsia="pl-PL"/>
              </w:rPr>
              <w:t>Imperfekt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"/>
              <w:gridCol w:w="930"/>
              <w:gridCol w:w="642"/>
            </w:tblGrid>
            <w:tr w:rsidR="00B23061" w:rsidRPr="00B23061">
              <w:trPr>
                <w:tblCellSpacing w:w="15" w:type="dxa"/>
              </w:trPr>
              <w:tc>
                <w:tcPr>
                  <w:tcW w:w="600" w:type="dxa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ich</w:t>
                  </w:r>
                </w:p>
              </w:tc>
              <w:tc>
                <w:tcPr>
                  <w:tcW w:w="900" w:type="dxa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wurde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du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wurdest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er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wurde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wir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wurden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ihr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wurdet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sie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wurden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</w:p>
              </w:tc>
            </w:tr>
          </w:tbl>
          <w:p w:rsidR="00B23061" w:rsidRPr="00B23061" w:rsidRDefault="00B23061" w:rsidP="00B2306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23061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23061" w:rsidRDefault="00B23061" w:rsidP="00B23061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Strona bierna czas przeszły Perfekt</w:t>
            </w:r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=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sein</w:t>
            </w:r>
            <w:proofErr w:type="spellEnd"/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+ </w:t>
            </w:r>
            <w:proofErr w:type="spellStart"/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Partizip</w:t>
            </w:r>
            <w:proofErr w:type="spellEnd"/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II</w:t>
            </w:r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+worden</w:t>
            </w:r>
            <w:proofErr w:type="spellEnd"/>
          </w:p>
          <w:p w:rsidR="00B23061" w:rsidRPr="00B23061" w:rsidRDefault="00B23061" w:rsidP="00B23061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2306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Czas przeszły złożony Perfekt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1292"/>
            </w:tblGrid>
            <w:tr w:rsidR="00B23061" w:rsidRPr="00B23061">
              <w:trPr>
                <w:tblCellSpacing w:w="15" w:type="dxa"/>
              </w:trPr>
              <w:tc>
                <w:tcPr>
                  <w:tcW w:w="450" w:type="dxa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50" w:type="dxa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ich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bin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du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bist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er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ist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wir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sind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ihr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seid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sie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sind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B23061" w:rsidRDefault="00B23061" w:rsidP="00B23061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Strona bierna czas przeszły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Plsquamperfekt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=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sein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 w czasie </w:t>
            </w:r>
            <w:proofErr w:type="spellStart"/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Imperfekt</w:t>
            </w:r>
            <w:proofErr w:type="spellEnd"/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 (war)</w:t>
            </w:r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 + </w:t>
            </w:r>
            <w:proofErr w:type="spellStart"/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Partizip</w:t>
            </w:r>
            <w:proofErr w:type="spellEnd"/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 xml:space="preserve"> </w:t>
            </w:r>
            <w:proofErr w:type="spellStart"/>
            <w:r w:rsidRPr="00966153"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II</w:t>
            </w:r>
            <w:r>
              <w:rPr>
                <w:rFonts w:ascii="inherit" w:eastAsia="Times New Roman" w:hAnsi="inherit" w:cs="Arial"/>
                <w:b/>
                <w:bCs/>
                <w:color w:val="FF0000"/>
                <w:sz w:val="27"/>
                <w:szCs w:val="27"/>
                <w:bdr w:val="none" w:sz="0" w:space="0" w:color="auto" w:frame="1"/>
                <w:lang w:eastAsia="pl-PL"/>
              </w:rPr>
              <w:t>+worden</w:t>
            </w:r>
            <w:proofErr w:type="spellEnd"/>
          </w:p>
          <w:p w:rsidR="00B23061" w:rsidRPr="00B23061" w:rsidRDefault="00B23061" w:rsidP="00B23061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B2306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 xml:space="preserve">Czas zaprzeszły </w:t>
            </w:r>
            <w:proofErr w:type="spellStart"/>
            <w:r w:rsidRPr="00B23061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Plusquamperfekt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780"/>
              <w:gridCol w:w="1292"/>
            </w:tblGrid>
            <w:tr w:rsidR="00B23061" w:rsidRPr="00B23061">
              <w:trPr>
                <w:tblCellSpacing w:w="15" w:type="dxa"/>
              </w:trPr>
              <w:tc>
                <w:tcPr>
                  <w:tcW w:w="450" w:type="dxa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50" w:type="dxa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ich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war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du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warst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er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war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wir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waren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ihr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wart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  <w:tr w:rsidR="00B23061" w:rsidRPr="00B2306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sie</w:t>
                  </w:r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waren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B23061" w:rsidRPr="00B23061" w:rsidRDefault="00B23061" w:rsidP="00B23061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B23061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</w:p>
              </w:tc>
            </w:tr>
          </w:tbl>
          <w:p w:rsidR="00B23061" w:rsidRDefault="00B23061" w:rsidP="00B23061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  <w:p w:rsidR="001654C3" w:rsidRPr="001654C3" w:rsidRDefault="001654C3" w:rsidP="001654C3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</w:pPr>
            <w:r w:rsidRPr="001654C3">
              <w:rPr>
                <w:rFonts w:ascii="Ms Sans Serif" w:eastAsia="Times New Roman" w:hAnsi="Ms Sans Serif" w:cs="Times New Roman"/>
                <w:b/>
                <w:bCs/>
                <w:color w:val="000000"/>
                <w:sz w:val="15"/>
                <w:lang w:eastAsia="pl-PL"/>
              </w:rPr>
              <w:lastRenderedPageBreak/>
              <w:t>Zamiana strony czynnej na bierną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5"/>
              <w:gridCol w:w="2430"/>
              <w:gridCol w:w="2497"/>
            </w:tblGrid>
            <w:tr w:rsidR="001654C3" w:rsidRPr="001654C3" w:rsidTr="001654C3">
              <w:trPr>
                <w:tblCellSpacing w:w="15" w:type="dxa"/>
              </w:trPr>
              <w:tc>
                <w:tcPr>
                  <w:tcW w:w="1050" w:type="dxa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Czas</w:t>
                  </w:r>
                </w:p>
              </w:tc>
              <w:tc>
                <w:tcPr>
                  <w:tcW w:w="2400" w:type="dxa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Aktiv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Passiv</w:t>
                  </w:r>
                  <w:proofErr w:type="spellEnd"/>
                </w:p>
              </w:tc>
            </w:tr>
            <w:tr w:rsidR="001654C3" w:rsidRPr="001654C3" w:rsidTr="001654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Präsens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color w:val="FF0000"/>
                      <w:sz w:val="20"/>
                      <w:szCs w:val="20"/>
                      <w:lang w:eastAsia="pl-PL"/>
                    </w:rPr>
                    <w:t>Ich</w:t>
                  </w:r>
                  <w:r w:rsidRPr="001654C3">
                    <w:rPr>
                      <w:rFonts w:ascii="Ms Sans Serif" w:eastAsia="Times New Roman" w:hAnsi="Ms Sans Serif" w:cs="Times New Roman"/>
                      <w:sz w:val="20"/>
                      <w:lang w:eastAsia="pl-PL"/>
                    </w:rPr>
                    <w:t> 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frage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lang w:eastAsia="pl-PL"/>
                    </w:rPr>
                    <w:t> </w:t>
                  </w:r>
                  <w:r w:rsidRPr="001654C3">
                    <w:rPr>
                      <w:rFonts w:ascii="Ms Sans Serif" w:eastAsia="Times New Roman" w:hAnsi="Ms Sans Serif" w:cs="Times New Roman"/>
                      <w:color w:val="0080FF"/>
                      <w:sz w:val="20"/>
                      <w:szCs w:val="20"/>
                      <w:lang w:eastAsia="pl-PL"/>
                    </w:rPr>
                    <w:t>Thomas</w:t>
                  </w:r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color w:val="4DA343"/>
                      <w:sz w:val="20"/>
                      <w:szCs w:val="20"/>
                      <w:lang w:eastAsia="pl-PL"/>
                    </w:rPr>
                    <w:t>Thomas</w:t>
                  </w:r>
                  <w:r w:rsidRPr="001654C3">
                    <w:rPr>
                      <w:rFonts w:ascii="Ms Sans Serif" w:eastAsia="Times New Roman" w:hAnsi="Ms Sans Serif" w:cs="Times New Roman"/>
                      <w:sz w:val="20"/>
                      <w:lang w:eastAsia="pl-PL"/>
                    </w:rPr>
                    <w:t> 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wird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lang w:eastAsia="pl-PL"/>
                    </w:rPr>
                    <w:t> </w:t>
                  </w:r>
                  <w:r w:rsidRPr="001654C3">
                    <w:rPr>
                      <w:rFonts w:ascii="Ms Sans Serif" w:eastAsia="Times New Roman" w:hAnsi="Ms Sans Serif" w:cs="Times New Roman"/>
                      <w:color w:val="FF80C0"/>
                      <w:sz w:val="20"/>
                      <w:szCs w:val="20"/>
                      <w:lang w:eastAsia="pl-PL"/>
                    </w:rPr>
                    <w:t>von mir</w:t>
                  </w:r>
                  <w:r w:rsidRPr="001654C3">
                    <w:rPr>
                      <w:rFonts w:ascii="Ms Sans Serif" w:eastAsia="Times New Roman" w:hAnsi="Ms Sans Serif" w:cs="Times New Roman"/>
                      <w:sz w:val="20"/>
                      <w:lang w:eastAsia="pl-PL"/>
                    </w:rPr>
                    <w:t> 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1654C3" w:rsidRPr="001654C3" w:rsidTr="001654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Imperfekt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Ich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fragte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ihn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Er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wurde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von mir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  <w:tr w:rsidR="001654C3" w:rsidRPr="001654C3" w:rsidTr="001654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Perfekt</w:t>
                  </w:r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Ich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habe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ihn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Er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ist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von mir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gefragt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worden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</w:tr>
          </w:tbl>
          <w:p w:rsidR="001654C3" w:rsidRPr="001654C3" w:rsidRDefault="001654C3" w:rsidP="001654C3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</w:pP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Przy transformacji strony czynnej na bierną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lang w:eastAsia="pl-PL"/>
              </w:rPr>
              <w:t> </w:t>
            </w:r>
            <w:r w:rsidRPr="001654C3">
              <w:rPr>
                <w:rFonts w:ascii="Ms Sans Serif" w:eastAsia="Times New Roman" w:hAnsi="Ms Sans Serif" w:cs="Times New Roman"/>
                <w:color w:val="0080FF"/>
                <w:sz w:val="15"/>
                <w:szCs w:val="15"/>
                <w:lang w:eastAsia="pl-PL"/>
              </w:rPr>
              <w:t xml:space="preserve">dopełnienie w Bierniku ( </w:t>
            </w:r>
            <w:proofErr w:type="spellStart"/>
            <w:r w:rsidRPr="001654C3">
              <w:rPr>
                <w:rFonts w:ascii="Ms Sans Serif" w:eastAsia="Times New Roman" w:hAnsi="Ms Sans Serif" w:cs="Times New Roman"/>
                <w:color w:val="0080FF"/>
                <w:sz w:val="15"/>
                <w:szCs w:val="15"/>
                <w:lang w:eastAsia="pl-PL"/>
              </w:rPr>
              <w:t>Akkusativobjekt</w:t>
            </w:r>
            <w:proofErr w:type="spellEnd"/>
            <w:r w:rsidRPr="001654C3">
              <w:rPr>
                <w:rFonts w:ascii="Ms Sans Serif" w:eastAsia="Times New Roman" w:hAnsi="Ms Sans Serif" w:cs="Times New Roman"/>
                <w:color w:val="0080FF"/>
                <w:sz w:val="15"/>
                <w:szCs w:val="15"/>
                <w:lang w:eastAsia="pl-PL"/>
              </w:rPr>
              <w:t xml:space="preserve"> )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lang w:eastAsia="pl-PL"/>
              </w:rPr>
              <w:t> 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 xml:space="preserve">staje </w:t>
            </w:r>
            <w:proofErr w:type="spellStart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się</w:t>
            </w:r>
            <w:r w:rsidRPr="001654C3">
              <w:rPr>
                <w:rFonts w:ascii="Ms Sans Serif" w:eastAsia="Times New Roman" w:hAnsi="Ms Sans Serif" w:cs="Times New Roman"/>
                <w:color w:val="4DA343"/>
                <w:sz w:val="15"/>
                <w:szCs w:val="15"/>
                <w:lang w:eastAsia="pl-PL"/>
              </w:rPr>
              <w:t>podmiotem</w:t>
            </w:r>
            <w:proofErr w:type="spellEnd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, zaś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lang w:eastAsia="pl-PL"/>
              </w:rPr>
              <w:t> </w:t>
            </w:r>
            <w:r w:rsidRPr="001654C3">
              <w:rPr>
                <w:rFonts w:ascii="Ms Sans Serif" w:eastAsia="Times New Roman" w:hAnsi="Ms Sans Serif" w:cs="Times New Roman"/>
                <w:color w:val="FF0000"/>
                <w:sz w:val="15"/>
                <w:szCs w:val="15"/>
                <w:lang w:eastAsia="pl-PL"/>
              </w:rPr>
              <w:t>podmiot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lang w:eastAsia="pl-PL"/>
              </w:rPr>
              <w:t> 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staje się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lang w:eastAsia="pl-PL"/>
              </w:rPr>
              <w:t> </w:t>
            </w:r>
            <w:r w:rsidRPr="001654C3">
              <w:rPr>
                <w:rFonts w:ascii="Ms Sans Serif" w:eastAsia="Times New Roman" w:hAnsi="Ms Sans Serif" w:cs="Times New Roman"/>
                <w:color w:val="FF80C0"/>
                <w:sz w:val="15"/>
                <w:szCs w:val="15"/>
                <w:lang w:eastAsia="pl-PL"/>
              </w:rPr>
              <w:t>dopełnieniem z przyimkiem von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lang w:eastAsia="pl-PL"/>
              </w:rPr>
              <w:t> 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 xml:space="preserve">+ </w:t>
            </w:r>
            <w:proofErr w:type="spellStart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Dativ</w:t>
            </w:r>
            <w:proofErr w:type="spellEnd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  <w:p w:rsidR="001654C3" w:rsidRPr="001654C3" w:rsidRDefault="001654C3" w:rsidP="00165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4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6" style="width:0;height:1.5pt" o:hralign="center" o:hrstd="t" o:hrnoshade="t" o:hr="t" fillcolor="black" stroked="f"/>
              </w:pict>
            </w:r>
          </w:p>
          <w:p w:rsidR="001654C3" w:rsidRPr="001654C3" w:rsidRDefault="001654C3" w:rsidP="001654C3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</w:pPr>
            <w:r w:rsidRPr="001654C3">
              <w:rPr>
                <w:rFonts w:ascii="Ms Sans Serif" w:eastAsia="Times New Roman" w:hAnsi="Ms Sans Serif" w:cs="Times New Roman"/>
                <w:b/>
                <w:bCs/>
                <w:color w:val="000000"/>
                <w:sz w:val="15"/>
                <w:szCs w:val="15"/>
                <w:lang w:eastAsia="pl-PL"/>
              </w:rPr>
              <w:t>Strona bierna w zdaniach bezpodmiotowych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45"/>
              <w:gridCol w:w="1997"/>
            </w:tblGrid>
            <w:tr w:rsidR="001654C3" w:rsidRPr="001654C3" w:rsidTr="001654C3">
              <w:trPr>
                <w:tblCellSpacing w:w="15" w:type="dxa"/>
              </w:trPr>
              <w:tc>
                <w:tcPr>
                  <w:tcW w:w="2100" w:type="dxa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Aktiv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Passiv</w:t>
                  </w:r>
                  <w:proofErr w:type="spellEnd"/>
                </w:p>
              </w:tc>
            </w:tr>
            <w:tr w:rsidR="001654C3" w:rsidRPr="001654C3" w:rsidTr="001654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Man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baut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dort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viel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1654C3" w:rsidRPr="001654C3" w:rsidRDefault="001654C3" w:rsidP="001654C3">
                  <w:pPr>
                    <w:spacing w:after="0" w:line="240" w:lineRule="auto"/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</w:pPr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Es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wird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dort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viel</w:t>
                  </w:r>
                  <w:proofErr w:type="spellEnd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proofErr w:type="spellStart"/>
                  <w:r w:rsidRPr="001654C3">
                    <w:rPr>
                      <w:rFonts w:ascii="Ms Sans Serif" w:eastAsia="Times New Roman" w:hAnsi="Ms Sans Serif" w:cs="Times New Roman"/>
                      <w:sz w:val="20"/>
                      <w:szCs w:val="20"/>
                      <w:lang w:eastAsia="pl-PL"/>
                    </w:rPr>
                    <w:t>gebaut</w:t>
                  </w:r>
                  <w:proofErr w:type="spellEnd"/>
                </w:p>
              </w:tc>
            </w:tr>
          </w:tbl>
          <w:p w:rsidR="001654C3" w:rsidRPr="001654C3" w:rsidRDefault="001654C3" w:rsidP="001654C3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</w:pP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 xml:space="preserve">Gdy podmiotem w stronie czynnej jest zaimek </w:t>
            </w:r>
            <w:proofErr w:type="spellStart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"ma</w:t>
            </w:r>
            <w:proofErr w:type="spellEnd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n", wtedy w stronie biernej zastępuje go "es"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lang w:eastAsia="pl-PL"/>
              </w:rPr>
              <w:t> 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br/>
              <w:t>Jeśli zdanie nie zaczyna się od podmiotu wtedy w stronie biernej opuszczamy zaimek "es", np.: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lang w:eastAsia="pl-PL"/>
              </w:rPr>
              <w:t> </w:t>
            </w:r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br/>
            </w:r>
            <w:proofErr w:type="spellStart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Dort</w:t>
            </w:r>
            <w:proofErr w:type="spellEnd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wird</w:t>
            </w:r>
            <w:proofErr w:type="spellEnd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viel</w:t>
            </w:r>
            <w:proofErr w:type="spellEnd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 xml:space="preserve"> </w:t>
            </w:r>
            <w:proofErr w:type="spellStart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gebaut</w:t>
            </w:r>
            <w:proofErr w:type="spellEnd"/>
            <w:r w:rsidRPr="001654C3">
              <w:rPr>
                <w:rFonts w:ascii="Ms Sans Serif" w:eastAsia="Times New Roman" w:hAnsi="Ms Sans Serif" w:cs="Times New Roman"/>
                <w:color w:val="000000"/>
                <w:sz w:val="15"/>
                <w:szCs w:val="15"/>
                <w:lang w:eastAsia="pl-PL"/>
              </w:rPr>
              <w:t>.</w:t>
            </w:r>
          </w:p>
          <w:p w:rsidR="00B23061" w:rsidRPr="00B23061" w:rsidRDefault="00B23061" w:rsidP="00B23061">
            <w:pPr>
              <w:spacing w:before="100" w:beforeAutospacing="1" w:after="100" w:afterAutospacing="1" w:line="200" w:lineRule="atLeast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</w:p>
        </w:tc>
      </w:tr>
    </w:tbl>
    <w:p w:rsidR="00007744" w:rsidRDefault="00007744" w:rsidP="00B8016B">
      <w:pPr>
        <w:spacing w:after="0" w:line="249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007744" w:rsidSect="00606B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0E6" w:rsidRDefault="00A140E6" w:rsidP="00966153">
      <w:pPr>
        <w:spacing w:after="0" w:line="240" w:lineRule="auto"/>
      </w:pPr>
      <w:r>
        <w:separator/>
      </w:r>
    </w:p>
  </w:endnote>
  <w:endnote w:type="continuationSeparator" w:id="0">
    <w:p w:rsidR="00A140E6" w:rsidRDefault="00A140E6" w:rsidP="0096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0E6" w:rsidRDefault="00A140E6" w:rsidP="00966153">
      <w:pPr>
        <w:spacing w:after="0" w:line="240" w:lineRule="auto"/>
      </w:pPr>
      <w:r>
        <w:separator/>
      </w:r>
    </w:p>
  </w:footnote>
  <w:footnote w:type="continuationSeparator" w:id="0">
    <w:p w:rsidR="00A140E6" w:rsidRDefault="00A140E6" w:rsidP="0096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153" w:rsidRDefault="00966153">
    <w:pPr>
      <w:pStyle w:val="Nagwek"/>
    </w:pPr>
    <w:r>
      <w:t>STRONA BIERNA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06B2"/>
    <w:multiLevelType w:val="multilevel"/>
    <w:tmpl w:val="0030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A2FD6"/>
    <w:multiLevelType w:val="multilevel"/>
    <w:tmpl w:val="B1DE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153"/>
    <w:rsid w:val="00007744"/>
    <w:rsid w:val="0006315E"/>
    <w:rsid w:val="000F0009"/>
    <w:rsid w:val="001654C3"/>
    <w:rsid w:val="00265F75"/>
    <w:rsid w:val="00606B52"/>
    <w:rsid w:val="00877693"/>
    <w:rsid w:val="00966153"/>
    <w:rsid w:val="00A140E6"/>
    <w:rsid w:val="00B23061"/>
    <w:rsid w:val="00B8016B"/>
    <w:rsid w:val="00CF7241"/>
    <w:rsid w:val="00D9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52"/>
  </w:style>
  <w:style w:type="paragraph" w:styleId="Nagwek2">
    <w:name w:val="heading 2"/>
    <w:basedOn w:val="Normalny"/>
    <w:link w:val="Nagwek2Znak"/>
    <w:uiPriority w:val="9"/>
    <w:qFormat/>
    <w:rsid w:val="00966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61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6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66153"/>
  </w:style>
  <w:style w:type="character" w:styleId="Pogrubienie">
    <w:name w:val="Strong"/>
    <w:basedOn w:val="Domylnaczcionkaakapitu"/>
    <w:uiPriority w:val="22"/>
    <w:qFormat/>
    <w:rsid w:val="00966153"/>
    <w:rPr>
      <w:b/>
      <w:bCs/>
    </w:rPr>
  </w:style>
  <w:style w:type="character" w:styleId="Uwydatnienie">
    <w:name w:val="Emphasis"/>
    <w:basedOn w:val="Domylnaczcionkaakapitu"/>
    <w:uiPriority w:val="20"/>
    <w:qFormat/>
    <w:rsid w:val="0096615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661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6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6153"/>
  </w:style>
  <w:style w:type="paragraph" w:styleId="Stopka">
    <w:name w:val="footer"/>
    <w:basedOn w:val="Normalny"/>
    <w:link w:val="StopkaZnak"/>
    <w:uiPriority w:val="99"/>
    <w:semiHidden/>
    <w:unhideWhenUsed/>
    <w:rsid w:val="00966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153"/>
  </w:style>
  <w:style w:type="paragraph" w:styleId="Akapitzlist">
    <w:name w:val="List Paragraph"/>
    <w:basedOn w:val="Normalny"/>
    <w:uiPriority w:val="34"/>
    <w:qFormat/>
    <w:rsid w:val="0096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2016-05-04T15:23:00Z</dcterms:created>
  <dcterms:modified xsi:type="dcterms:W3CDTF">2016-05-11T06:01:00Z</dcterms:modified>
</cp:coreProperties>
</file>